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EF41F" w14:textId="77777777" w:rsidR="00C76004" w:rsidRPr="008851AD" w:rsidRDefault="00A30B07" w:rsidP="00C76004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14:paraId="2837FEB0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color w:val="FF0000"/>
          <w:sz w:val="22"/>
          <w:szCs w:val="22"/>
        </w:rPr>
      </w:pPr>
    </w:p>
    <w:p w14:paraId="07326CF9" w14:textId="77777777" w:rsidR="00C76004" w:rsidRDefault="00C76004" w:rsidP="00C7600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651B30">
        <w:rPr>
          <w:rFonts w:ascii="Calibri" w:hAnsi="Calibri" w:cs="Calibri"/>
          <w:b/>
          <w:sz w:val="22"/>
          <w:szCs w:val="22"/>
        </w:rPr>
        <w:t>OPOZORILO:</w:t>
      </w:r>
      <w:r w:rsidRPr="00651B30">
        <w:rPr>
          <w:rFonts w:ascii="Calibri" w:hAnsi="Calibri" w:cs="Calibri"/>
          <w:sz w:val="22"/>
          <w:szCs w:val="22"/>
        </w:rPr>
        <w:t xml:space="preserve"> 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>Skladno s prakso Državne revizijske komisije ter glede na jasen namen in vlogo zavarovanja za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 xml:space="preserve">resnost ponudbe naročnik ponudnike opozarja, da naknadno dopolnjevanje/spreminjanje ponudbe glede zavarovanja za resnost ponudbe (praviloma) ni možno. 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>Neustrezno</w:t>
      </w:r>
      <w:r>
        <w:rPr>
          <w:rFonts w:ascii="Calibri" w:hAnsi="Calibri" w:cs="Calibri"/>
          <w:b/>
          <w:color w:val="000000" w:themeColor="text1"/>
          <w:sz w:val="22"/>
          <w:szCs w:val="22"/>
        </w:rPr>
        <w:t xml:space="preserve"> (glede na zahteve razpisne dokumentacije)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 xml:space="preserve"> ali ne-predloženo zavarovanje za resnost ponudbe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 xml:space="preserve"> tako </w:t>
      </w:r>
      <w:r w:rsidRPr="00AC7F4A">
        <w:rPr>
          <w:rFonts w:ascii="Calibri" w:hAnsi="Calibri" w:cs="Calibri"/>
          <w:b/>
          <w:color w:val="000000" w:themeColor="text1"/>
          <w:sz w:val="22"/>
          <w:szCs w:val="22"/>
        </w:rPr>
        <w:t>(praviloma) avtomatično vodi do takojšnje izločitve ponudnika oz. zavrnitev njegove ponudbe</w:t>
      </w:r>
      <w:r w:rsidRPr="00AC7F4A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348B476D" w14:textId="77777777"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14:paraId="5E3FF890" w14:textId="77777777" w:rsidR="00C76004" w:rsidRDefault="00C76004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color w:val="00B050"/>
        </w:rPr>
      </w:pPr>
      <w:r w:rsidRPr="00990629">
        <w:rPr>
          <w:rFonts w:ascii="Calibri" w:hAnsi="Calibri" w:cs="Calibri"/>
          <w:b/>
          <w:color w:val="00B050"/>
        </w:rPr>
        <w:t>OBRAZEC</w:t>
      </w:r>
    </w:p>
    <w:p w14:paraId="572F8F97" w14:textId="77777777" w:rsidR="00A30B07" w:rsidRPr="008851AD" w:rsidRDefault="00A30B07" w:rsidP="00C76004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sz w:val="21"/>
          <w:szCs w:val="21"/>
        </w:rPr>
      </w:pPr>
    </w:p>
    <w:p w14:paraId="56A4878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00F0CAB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9DCBE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0A4860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BF69B9">
        <w:rPr>
          <w:rFonts w:ascii="Calibri" w:hAnsi="Calibri" w:cs="Calibri"/>
          <w:sz w:val="22"/>
          <w:szCs w:val="22"/>
        </w:rPr>
        <w:t xml:space="preserve">cesta </w:t>
      </w:r>
      <w:r w:rsidRPr="008851AD">
        <w:rPr>
          <w:rFonts w:ascii="Calibri" w:hAnsi="Calibri" w:cs="Calibri"/>
          <w:sz w:val="22"/>
          <w:szCs w:val="22"/>
        </w:rPr>
        <w:t xml:space="preserve">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14:paraId="32B6C4D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8A9A1A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0EABD22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0A93C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2786C4C3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83742C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7B09D99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3EDFF5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1C69024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388F93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</w:t>
      </w:r>
      <w:r w:rsidR="00641BBA">
        <w:rPr>
          <w:rFonts w:ascii="Calibri" w:hAnsi="Calibri" w:cs="Calibri"/>
          <w:sz w:val="22"/>
          <w:szCs w:val="22"/>
        </w:rPr>
        <w:t>o je (poslovodečega)</w:t>
      </w:r>
      <w:r w:rsidRPr="008851AD">
        <w:rPr>
          <w:rFonts w:ascii="Calibri" w:hAnsi="Calibri" w:cs="Calibri"/>
          <w:sz w:val="22"/>
          <w:szCs w:val="22"/>
        </w:rPr>
        <w:t xml:space="preserve">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8CD9F4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363462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</w:t>
      </w:r>
      <w:r w:rsidR="00BF69B9">
        <w:rPr>
          <w:rFonts w:ascii="Calibri" w:hAnsi="Calibri" w:cs="Calibri"/>
          <w:sz w:val="22"/>
          <w:szCs w:val="22"/>
        </w:rPr>
        <w:t xml:space="preserve"> cesta</w:t>
      </w:r>
      <w:r w:rsidRPr="008851AD">
        <w:rPr>
          <w:rFonts w:ascii="Calibri" w:hAnsi="Calibri" w:cs="Calibri"/>
          <w:sz w:val="22"/>
          <w:szCs w:val="22"/>
        </w:rPr>
        <w:t xml:space="preserve">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14:paraId="5286E8DC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DB9E78B" w14:textId="5C7C1702" w:rsidR="00C3492A" w:rsidRPr="00C3492A" w:rsidRDefault="00A30B07" w:rsidP="00C3492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Cs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obveznost naročnika zavarovanja iz njegove ponudbe, predložene v postopku javnega naročanja z interno oznako </w:t>
      </w:r>
      <w:r w:rsidR="00C3492A" w:rsidRPr="00C3492A">
        <w:rPr>
          <w:rFonts w:ascii="Calibri" w:hAnsi="Calibri" w:cs="Calibri"/>
          <w:b/>
          <w:i/>
          <w:iCs/>
          <w:sz w:val="22"/>
          <w:szCs w:val="22"/>
        </w:rPr>
        <w:t>DIR-OPR-3-013/20-B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, </w:t>
      </w:r>
      <w:r w:rsidR="001D1E83" w:rsidRPr="00C3492A">
        <w:rPr>
          <w:rFonts w:ascii="Calibri" w:hAnsi="Calibri" w:cs="Calibri"/>
          <w:bCs/>
          <w:sz w:val="22"/>
          <w:szCs w:val="22"/>
        </w:rPr>
        <w:t>z naslovom</w:t>
      </w:r>
      <w:r w:rsidR="00641BBA" w:rsidRPr="00C3492A">
        <w:rPr>
          <w:rFonts w:ascii="Calibri" w:hAnsi="Calibri" w:cs="Calibri"/>
          <w:bCs/>
          <w:sz w:val="22"/>
          <w:szCs w:val="22"/>
        </w:rPr>
        <w:t xml:space="preserve"> </w:t>
      </w:r>
      <w:r w:rsidR="00C3492A" w:rsidRPr="00C3492A">
        <w:rPr>
          <w:rFonts w:ascii="Calibri" w:hAnsi="Calibri" w:cs="Calibri"/>
          <w:b/>
          <w:i/>
          <w:iCs/>
          <w:sz w:val="22"/>
          <w:szCs w:val="22"/>
        </w:rPr>
        <w:t>Dobava in vgradnja pohištvene ter druge opreme za severni trakt 2. nadstropja poslovne stavbe ZZZS, pri kateri se upoštevajo okoljski vidiki</w:t>
      </w:r>
      <w:r w:rsidR="00C3492A">
        <w:rPr>
          <w:rFonts w:ascii="Calibri" w:hAnsi="Calibri" w:cs="Calibri"/>
          <w:b/>
          <w:i/>
          <w:iCs/>
          <w:sz w:val="22"/>
          <w:szCs w:val="22"/>
        </w:rPr>
        <w:t>.</w:t>
      </w:r>
    </w:p>
    <w:p w14:paraId="5FF4B355" w14:textId="77777777" w:rsidR="00C3492A" w:rsidRPr="00C3492A" w:rsidRDefault="00C3492A" w:rsidP="00C3492A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11D668" w14:textId="190F83AB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EUR: </w:t>
      </w:r>
      <w:r w:rsidR="00C3492A" w:rsidRPr="00C3492A">
        <w:rPr>
          <w:rFonts w:ascii="Calibri" w:hAnsi="Calibri" w:cs="Calibri"/>
          <w:b/>
          <w:bCs/>
          <w:i/>
          <w:iCs/>
          <w:sz w:val="22"/>
          <w:szCs w:val="22"/>
        </w:rPr>
        <w:t>4</w:t>
      </w:r>
      <w:r w:rsidR="00820325" w:rsidRPr="00C3492A">
        <w:rPr>
          <w:rFonts w:ascii="Calibri" w:hAnsi="Calibri" w:cs="Calibri"/>
          <w:b/>
          <w:bCs/>
          <w:i/>
          <w:iCs/>
          <w:sz w:val="22"/>
          <w:szCs w:val="22"/>
        </w:rPr>
        <w:t>.</w:t>
      </w:r>
      <w:r w:rsidR="00C3492A" w:rsidRPr="00C3492A">
        <w:rPr>
          <w:rFonts w:ascii="Calibri" w:hAnsi="Calibri" w:cs="Calibri"/>
          <w:b/>
          <w:bCs/>
          <w:i/>
          <w:iCs/>
          <w:sz w:val="22"/>
          <w:szCs w:val="22"/>
        </w:rPr>
        <w:t>0</w:t>
      </w:r>
      <w:r w:rsidR="00820325" w:rsidRPr="00C3492A">
        <w:rPr>
          <w:rFonts w:ascii="Calibri" w:hAnsi="Calibri" w:cs="Calibri"/>
          <w:b/>
          <w:bCs/>
          <w:i/>
          <w:iCs/>
          <w:sz w:val="22"/>
          <w:szCs w:val="22"/>
        </w:rPr>
        <w:t>00,00 EUR</w:t>
      </w:r>
      <w:r w:rsidR="00820325">
        <w:rPr>
          <w:rFonts w:ascii="Calibri" w:hAnsi="Calibri" w:cs="Calibri"/>
          <w:sz w:val="22"/>
          <w:szCs w:val="22"/>
        </w:rPr>
        <w:t xml:space="preserve"> (z besedo: </w:t>
      </w:r>
      <w:proofErr w:type="spellStart"/>
      <w:r w:rsidR="00C3492A" w:rsidRPr="00C3492A">
        <w:rPr>
          <w:rFonts w:ascii="Calibri" w:hAnsi="Calibri" w:cs="Calibri"/>
          <w:b/>
          <w:bCs/>
          <w:i/>
          <w:iCs/>
          <w:sz w:val="22"/>
          <w:szCs w:val="22"/>
        </w:rPr>
        <w:t>štiri</w:t>
      </w:r>
      <w:r w:rsidR="00820325" w:rsidRPr="00C3492A">
        <w:rPr>
          <w:rFonts w:ascii="Calibri" w:hAnsi="Calibri" w:cs="Calibri"/>
          <w:b/>
          <w:bCs/>
          <w:i/>
          <w:iCs/>
          <w:sz w:val="22"/>
          <w:szCs w:val="22"/>
        </w:rPr>
        <w:t>tisoč</w:t>
      </w:r>
      <w:proofErr w:type="spellEnd"/>
      <w:r w:rsidR="00820325">
        <w:rPr>
          <w:rFonts w:ascii="Calibri" w:hAnsi="Calibri" w:cs="Calibri"/>
          <w:sz w:val="22"/>
          <w:szCs w:val="22"/>
        </w:rPr>
        <w:t xml:space="preserve"> 00/100 evrov)</w:t>
      </w:r>
    </w:p>
    <w:p w14:paraId="015B0E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D51B3B8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  <w:bookmarkStart w:id="4" w:name="_GoBack"/>
      <w:bookmarkEnd w:id="4"/>
    </w:p>
    <w:p w14:paraId="62686DC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B4782F4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14:paraId="6177BA2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92C8EFB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4D760AD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48B149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14:paraId="26A235C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7F516D7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5079F4E5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1B4D745" w14:textId="77777777"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9825A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opisno se opiše veljavnost zavarovanja oziroma vpiše se datum zapadlosti zavarovanja, kot izhaja iz razpisne dokumentacije"/>
            </w:textInput>
          </w:ffData>
        </w:fldChar>
      </w:r>
      <w:r w:rsidR="009825A3">
        <w:rPr>
          <w:rFonts w:ascii="Calibri" w:hAnsi="Calibri" w:cs="Calibri"/>
          <w:sz w:val="22"/>
          <w:szCs w:val="22"/>
        </w:rPr>
        <w:instrText xml:space="preserve"> FORMTEXT </w:instrText>
      </w:r>
      <w:r w:rsidR="009825A3">
        <w:rPr>
          <w:rFonts w:ascii="Calibri" w:hAnsi="Calibri" w:cs="Calibri"/>
          <w:sz w:val="22"/>
          <w:szCs w:val="22"/>
        </w:rPr>
      </w:r>
      <w:r w:rsidR="009825A3">
        <w:rPr>
          <w:rFonts w:ascii="Calibri" w:hAnsi="Calibri" w:cs="Calibri"/>
          <w:sz w:val="22"/>
          <w:szCs w:val="22"/>
        </w:rPr>
        <w:fldChar w:fldCharType="separate"/>
      </w:r>
      <w:r w:rsidR="009825A3">
        <w:rPr>
          <w:rFonts w:ascii="Calibri" w:hAnsi="Calibri" w:cs="Calibri"/>
          <w:noProof/>
          <w:sz w:val="22"/>
          <w:szCs w:val="22"/>
        </w:rPr>
        <w:t>opisno se opiše veljavnost zavarovanja oziroma vpiše se datum zapadlosti zavarovanja, kot izhaja iz razpisne dokumentacije</w:t>
      </w:r>
      <w:r w:rsidR="009825A3">
        <w:rPr>
          <w:rFonts w:ascii="Calibri" w:hAnsi="Calibri" w:cs="Calibri"/>
          <w:sz w:val="22"/>
          <w:szCs w:val="22"/>
        </w:rPr>
        <w:fldChar w:fldCharType="end"/>
      </w:r>
    </w:p>
    <w:p w14:paraId="41B3695A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DD8221" w14:textId="77777777"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14:paraId="3ED5FD10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325A16D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52A3F1F" w14:textId="77777777"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0C45105" w14:textId="77777777" w:rsidR="002878C4" w:rsidRPr="008851AD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664EE9B" w14:textId="77777777" w:rsidR="009825A3" w:rsidRPr="00BE17C9" w:rsidRDefault="002878C4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BE17C9">
        <w:rPr>
          <w:rFonts w:ascii="Calibri" w:hAnsi="Calibri" w:cs="Calibri"/>
          <w:color w:val="000000" w:themeColor="text1"/>
          <w:sz w:val="22"/>
          <w:szCs w:val="22"/>
        </w:rPr>
        <w:t>naročnik zavarovanja</w:t>
      </w:r>
      <w:r w:rsidR="002A24D5"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 ali njegov </w:t>
      </w:r>
      <w:proofErr w:type="spellStart"/>
      <w:r w:rsidR="002A24D5" w:rsidRPr="00BE17C9">
        <w:rPr>
          <w:rFonts w:ascii="Calibri" w:hAnsi="Calibri" w:cs="Calibri"/>
          <w:color w:val="000000" w:themeColor="text1"/>
          <w:sz w:val="22"/>
          <w:szCs w:val="22"/>
        </w:rPr>
        <w:t>soponudnik</w:t>
      </w:r>
      <w:proofErr w:type="spellEnd"/>
      <w:r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 je umaknil ponudbo po poteku roka za oddajo ponudb </w:t>
      </w:r>
      <w:r w:rsidR="005A3714" w:rsidRPr="00BE17C9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BE17C9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14:paraId="69227637" w14:textId="77777777" w:rsidR="008F7C72" w:rsidRPr="00BE17C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E17C9">
        <w:rPr>
          <w:rFonts w:ascii="Calibri" w:hAnsi="Calibri" w:cs="Calibri"/>
          <w:sz w:val="22"/>
          <w:szCs w:val="22"/>
        </w:rPr>
        <w:t>naročnik zavarovanja</w:t>
      </w:r>
      <w:r w:rsidR="002A24D5" w:rsidRPr="00BE17C9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BE17C9">
        <w:rPr>
          <w:rFonts w:ascii="Calibri" w:hAnsi="Calibri" w:cs="Calibri"/>
          <w:sz w:val="22"/>
          <w:szCs w:val="22"/>
        </w:rPr>
        <w:t>soponudnik</w:t>
      </w:r>
      <w:proofErr w:type="spellEnd"/>
      <w:r w:rsidRPr="00BE17C9">
        <w:rPr>
          <w:rFonts w:ascii="Calibri" w:hAnsi="Calibri" w:cs="Calibri"/>
          <w:sz w:val="22"/>
          <w:szCs w:val="22"/>
        </w:rPr>
        <w:t xml:space="preserve"> je</w:t>
      </w:r>
      <w:r w:rsidR="002A24D5" w:rsidRPr="00BE17C9">
        <w:rPr>
          <w:rFonts w:ascii="Calibri" w:hAnsi="Calibri" w:cs="Calibri"/>
          <w:sz w:val="22"/>
          <w:szCs w:val="22"/>
        </w:rPr>
        <w:t xml:space="preserve"> nedopustno spremenil ponudbo v času njene veljavnosti</w:t>
      </w:r>
      <w:r w:rsidRPr="00BE17C9">
        <w:rPr>
          <w:rFonts w:ascii="Calibri" w:hAnsi="Calibri" w:cs="Calibri"/>
          <w:sz w:val="22"/>
          <w:szCs w:val="22"/>
        </w:rPr>
        <w:t>; ali</w:t>
      </w:r>
    </w:p>
    <w:p w14:paraId="6A1E135F" w14:textId="77777777" w:rsidR="008F7C72" w:rsidRPr="00BE17C9" w:rsidRDefault="008F7C72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E17C9">
        <w:rPr>
          <w:rFonts w:ascii="Calibri" w:hAnsi="Calibri" w:cs="Calibri"/>
          <w:sz w:val="22"/>
          <w:szCs w:val="22"/>
        </w:rPr>
        <w:t>naročnik zavarovanja</w:t>
      </w:r>
      <w:r w:rsidR="002A24D5" w:rsidRPr="00BE17C9">
        <w:rPr>
          <w:rFonts w:ascii="Calibri" w:hAnsi="Calibri" w:cs="Calibri"/>
          <w:sz w:val="22"/>
          <w:szCs w:val="22"/>
        </w:rPr>
        <w:t xml:space="preserve"> ali njegov </w:t>
      </w:r>
      <w:proofErr w:type="spellStart"/>
      <w:r w:rsidR="002A24D5" w:rsidRPr="00BE17C9">
        <w:rPr>
          <w:rFonts w:ascii="Calibri" w:hAnsi="Calibri" w:cs="Calibri"/>
          <w:sz w:val="22"/>
          <w:szCs w:val="22"/>
        </w:rPr>
        <w:t>soponudnik</w:t>
      </w:r>
      <w:proofErr w:type="spellEnd"/>
      <w:r w:rsidRPr="00BE17C9">
        <w:rPr>
          <w:rFonts w:ascii="Calibri" w:hAnsi="Calibri" w:cs="Calibri"/>
          <w:sz w:val="22"/>
          <w:szCs w:val="22"/>
        </w:rPr>
        <w:t xml:space="preserve"> kot izbrani ponudnik ni podpisal in vrnil pogodbe o izvedbi javnega naročila v roku</w:t>
      </w:r>
      <w:r w:rsidR="002A24D5" w:rsidRPr="00BE17C9">
        <w:rPr>
          <w:rFonts w:ascii="Calibri" w:hAnsi="Calibri" w:cs="Calibri"/>
          <w:sz w:val="22"/>
          <w:szCs w:val="22"/>
        </w:rPr>
        <w:t>, ki mu ga je dal naročnik, in za zamudo ni objektivnega razloga; ali</w:t>
      </w:r>
    </w:p>
    <w:p w14:paraId="1EDA19FA" w14:textId="77777777" w:rsidR="00BF69B9" w:rsidRPr="00BE17C9" w:rsidRDefault="00BF69B9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BE17C9">
        <w:rPr>
          <w:rFonts w:ascii="Calibri" w:hAnsi="Calibri" w:cs="Calibri"/>
          <w:sz w:val="22"/>
          <w:szCs w:val="22"/>
        </w:rPr>
        <w:t>naročnik zavarovanja, ki ga je upravičenec obvestil o vloženem zahtevku za revizijo, ni izročil upravičencu podaljšanega finančnega zavarovanja za resnost ponudbe v skladu z zahtevami razpisne dokumentacije; ali</w:t>
      </w:r>
    </w:p>
    <w:p w14:paraId="302345F7" w14:textId="77777777" w:rsidR="002878C4" w:rsidRPr="00BE17C9" w:rsidRDefault="009825A3" w:rsidP="00BF69B9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kot izbrani ponudnik </w:t>
      </w:r>
      <w:r w:rsidR="00CD3063" w:rsidRPr="00BE17C9">
        <w:rPr>
          <w:rFonts w:ascii="Calibri" w:hAnsi="Calibri" w:cs="Calibri"/>
          <w:color w:val="000000" w:themeColor="text1"/>
          <w:sz w:val="22"/>
          <w:szCs w:val="22"/>
        </w:rPr>
        <w:t>ni predložil zavarovanja</w:t>
      </w:r>
      <w:r w:rsidR="002878C4"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 za dobro izvedbo pogodbenih obveznosti v skladu </w:t>
      </w:r>
      <w:r w:rsidR="005A3714" w:rsidRPr="00BE17C9">
        <w:rPr>
          <w:rFonts w:ascii="Calibri" w:hAnsi="Calibri" w:cs="Calibri"/>
          <w:color w:val="000000" w:themeColor="text1"/>
          <w:sz w:val="22"/>
          <w:szCs w:val="22"/>
        </w:rPr>
        <w:t>z zahtevami razpisne dokumentacije</w:t>
      </w:r>
      <w:r w:rsidR="002D4317"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 in sklenjene</w:t>
      </w:r>
      <w:r w:rsidR="007346FE" w:rsidRPr="00BE17C9">
        <w:rPr>
          <w:rFonts w:ascii="Calibri" w:hAnsi="Calibri" w:cs="Calibri"/>
          <w:color w:val="000000" w:themeColor="text1"/>
          <w:sz w:val="22"/>
          <w:szCs w:val="22"/>
        </w:rPr>
        <w:t xml:space="preserve"> pogodbe</w:t>
      </w:r>
      <w:r w:rsidR="002878C4" w:rsidRPr="00BE17C9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543FECC5" w14:textId="77777777"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B2BD1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317CBA22" w14:textId="77777777"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FD6F97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Ljubljani.</w:t>
      </w:r>
    </w:p>
    <w:p w14:paraId="4DAEA109" w14:textId="77777777"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14:paraId="3F64C46A" w14:textId="77777777"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14:paraId="17CFF0CD" w14:textId="77777777" w:rsidR="00A30B07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14:paraId="1F55973B" w14:textId="77777777" w:rsidR="00B279E6" w:rsidRPr="008851AD" w:rsidRDefault="00B279E6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1977319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A27568F" w14:textId="77777777"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14:paraId="72306292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454264D6" w14:textId="77777777"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1F2351DE" w14:textId="77777777"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DE8352" w14:textId="77777777" w:rsidR="00081289" w:rsidRDefault="00081289" w:rsidP="002F2430">
      <w:r>
        <w:separator/>
      </w:r>
    </w:p>
  </w:endnote>
  <w:endnote w:type="continuationSeparator" w:id="0">
    <w:p w14:paraId="0E0759A2" w14:textId="77777777"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E159596" w14:textId="77777777"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346F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87853" w14:textId="77777777"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D737B" w14:textId="77777777" w:rsidR="00081289" w:rsidRDefault="00081289" w:rsidP="002F2430">
      <w:r>
        <w:separator/>
      </w:r>
    </w:p>
  </w:footnote>
  <w:footnote w:type="continuationSeparator" w:id="0">
    <w:p w14:paraId="1F337FCE" w14:textId="77777777" w:rsidR="00081289" w:rsidRDefault="0008128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5A716" w14:textId="77777777"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D8803B2C"/>
    <w:lvl w:ilvl="0" w:tplc="7C9036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81289"/>
    <w:rsid w:val="000D629B"/>
    <w:rsid w:val="001962F6"/>
    <w:rsid w:val="001D1E83"/>
    <w:rsid w:val="002334DF"/>
    <w:rsid w:val="00257712"/>
    <w:rsid w:val="002878C4"/>
    <w:rsid w:val="002A24D5"/>
    <w:rsid w:val="002B19E2"/>
    <w:rsid w:val="002D4317"/>
    <w:rsid w:val="002F2430"/>
    <w:rsid w:val="00312B96"/>
    <w:rsid w:val="00385790"/>
    <w:rsid w:val="003C05E0"/>
    <w:rsid w:val="003F4848"/>
    <w:rsid w:val="00403859"/>
    <w:rsid w:val="00410E95"/>
    <w:rsid w:val="0044018A"/>
    <w:rsid w:val="00484FF0"/>
    <w:rsid w:val="0049638D"/>
    <w:rsid w:val="004B602D"/>
    <w:rsid w:val="004E04E4"/>
    <w:rsid w:val="00536ED4"/>
    <w:rsid w:val="005A3714"/>
    <w:rsid w:val="005E429B"/>
    <w:rsid w:val="005F7F79"/>
    <w:rsid w:val="00632A28"/>
    <w:rsid w:val="00634E3F"/>
    <w:rsid w:val="00641BBA"/>
    <w:rsid w:val="00651B30"/>
    <w:rsid w:val="006776F6"/>
    <w:rsid w:val="006835B5"/>
    <w:rsid w:val="006C7384"/>
    <w:rsid w:val="007346FE"/>
    <w:rsid w:val="0074455D"/>
    <w:rsid w:val="007901D5"/>
    <w:rsid w:val="00795D6E"/>
    <w:rsid w:val="007C256A"/>
    <w:rsid w:val="0080706C"/>
    <w:rsid w:val="00820325"/>
    <w:rsid w:val="008851AB"/>
    <w:rsid w:val="008851AD"/>
    <w:rsid w:val="0089423C"/>
    <w:rsid w:val="008C2E32"/>
    <w:rsid w:val="008F7C72"/>
    <w:rsid w:val="009825A3"/>
    <w:rsid w:val="009E3F98"/>
    <w:rsid w:val="00A30B07"/>
    <w:rsid w:val="00AB6BB5"/>
    <w:rsid w:val="00B279E6"/>
    <w:rsid w:val="00B518FE"/>
    <w:rsid w:val="00B74757"/>
    <w:rsid w:val="00BE17C9"/>
    <w:rsid w:val="00BF69B9"/>
    <w:rsid w:val="00C000E2"/>
    <w:rsid w:val="00C3492A"/>
    <w:rsid w:val="00C748D0"/>
    <w:rsid w:val="00C76004"/>
    <w:rsid w:val="00C824EA"/>
    <w:rsid w:val="00CA2A59"/>
    <w:rsid w:val="00CB04DC"/>
    <w:rsid w:val="00CD3063"/>
    <w:rsid w:val="00D01A03"/>
    <w:rsid w:val="00D13E7C"/>
    <w:rsid w:val="00D54F23"/>
    <w:rsid w:val="00D83AD4"/>
    <w:rsid w:val="00DC138A"/>
    <w:rsid w:val="00DD64F4"/>
    <w:rsid w:val="00E87B78"/>
    <w:rsid w:val="00F62753"/>
    <w:rsid w:val="00FC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B4FC6A2"/>
  <w15:docId w15:val="{4F23540B-59C6-4BDF-8407-51F7253B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62F6"/>
    <w:rPr>
      <w:rFonts w:cs="Arial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62F6"/>
    <w:rPr>
      <w:rFonts w:ascii="Arial" w:eastAsia="Times New Roman" w:hAnsi="Arial" w:cs="Arial"/>
      <w:b/>
      <w:bCs/>
      <w:sz w:val="20"/>
      <w:szCs w:val="20"/>
      <w:lang w:val="it-IT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F3371-7753-4C7A-9AED-73C76B85A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68</cp:revision>
  <cp:lastPrinted>2018-05-16T08:55:00Z</cp:lastPrinted>
  <dcterms:created xsi:type="dcterms:W3CDTF">2015-03-23T08:28:00Z</dcterms:created>
  <dcterms:modified xsi:type="dcterms:W3CDTF">2020-06-08T12:42:00Z</dcterms:modified>
</cp:coreProperties>
</file>